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FC3786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CCP</w:t>
      </w:r>
      <w:r w:rsidR="00D52A0F">
        <w:rPr>
          <w:rFonts w:ascii="Arial" w:hAnsi="Arial" w:cs="Arial"/>
          <w:b/>
          <w:sz w:val="20"/>
          <w:szCs w:val="20"/>
        </w:rPr>
        <w:t xml:space="preserve">: </w:t>
      </w:r>
      <w:r w:rsidRPr="00FC3786">
        <w:rPr>
          <w:rFonts w:ascii="Arial" w:hAnsi="Arial" w:cs="Arial"/>
          <w:b/>
          <w:sz w:val="20"/>
          <w:szCs w:val="20"/>
        </w:rPr>
        <w:t xml:space="preserve">Notice of change in the time of holding the </w:t>
      </w:r>
      <w:r>
        <w:rPr>
          <w:rFonts w:ascii="Arial" w:hAnsi="Arial" w:cs="Arial"/>
          <w:b/>
          <w:sz w:val="20"/>
          <w:szCs w:val="20"/>
        </w:rPr>
        <w:t>General Meeting of Shareholders of</w:t>
      </w:r>
      <w:r w:rsidRPr="00FC3786">
        <w:rPr>
          <w:rFonts w:ascii="Arial" w:hAnsi="Arial" w:cs="Arial"/>
          <w:b/>
          <w:sz w:val="20"/>
          <w:szCs w:val="20"/>
        </w:rPr>
        <w:t xml:space="preserve"> 2020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77F3">
        <w:rPr>
          <w:rFonts w:ascii="Arial" w:hAnsi="Arial" w:cs="Arial"/>
          <w:sz w:val="20"/>
          <w:szCs w:val="20"/>
        </w:rPr>
        <w:t>2</w:t>
      </w:r>
      <w:r w:rsidR="00FC3786">
        <w:rPr>
          <w:rFonts w:ascii="Arial" w:hAnsi="Arial" w:cs="Arial"/>
          <w:sz w:val="20"/>
          <w:szCs w:val="20"/>
        </w:rPr>
        <w:t>4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C3786" w:rsidRPr="00FC3786">
        <w:rPr>
          <w:rFonts w:ascii="Arial" w:hAnsi="Arial" w:cs="Arial"/>
          <w:sz w:val="20"/>
          <w:szCs w:val="20"/>
        </w:rPr>
        <w:t>Hai</w:t>
      </w:r>
      <w:proofErr w:type="spellEnd"/>
      <w:r w:rsidR="00FC3786"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786" w:rsidRPr="00FC3786">
        <w:rPr>
          <w:rFonts w:ascii="Arial" w:hAnsi="Arial" w:cs="Arial"/>
          <w:sz w:val="20"/>
          <w:szCs w:val="20"/>
        </w:rPr>
        <w:t>Phong</w:t>
      </w:r>
      <w:proofErr w:type="spellEnd"/>
      <w:r w:rsidR="00FC3786"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786" w:rsidRPr="00FC3786">
        <w:rPr>
          <w:rFonts w:ascii="Arial" w:hAnsi="Arial" w:cs="Arial"/>
          <w:sz w:val="20"/>
          <w:szCs w:val="20"/>
        </w:rPr>
        <w:t>Cua</w:t>
      </w:r>
      <w:proofErr w:type="spellEnd"/>
      <w:r w:rsidR="00FC3786" w:rsidRPr="00FC3786">
        <w:rPr>
          <w:rFonts w:ascii="Arial" w:hAnsi="Arial" w:cs="Arial"/>
          <w:sz w:val="20"/>
          <w:szCs w:val="20"/>
        </w:rPr>
        <w:t xml:space="preserve"> Cam Port Joint Stock Company</w:t>
      </w:r>
      <w:r w:rsidR="00FC378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FC3786" w:rsidRPr="00FC3786">
        <w:rPr>
          <w:rFonts w:ascii="Arial" w:hAnsi="Arial" w:cs="Arial"/>
          <w:sz w:val="20"/>
          <w:szCs w:val="20"/>
        </w:rPr>
        <w:t>change in the time of holding the General Meeting of Shareholders of 2020</w:t>
      </w:r>
      <w:r w:rsidR="006907B5" w:rsidRPr="006907B5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C3786" w:rsidRDefault="00FC378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C3786">
        <w:rPr>
          <w:rFonts w:ascii="Arial" w:hAnsi="Arial" w:cs="Arial"/>
          <w:sz w:val="20"/>
          <w:szCs w:val="20"/>
        </w:rPr>
        <w:t>Hai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Phong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Cua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Cam 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(Stock code:</w:t>
      </w:r>
      <w:r w:rsidRPr="00FC3786">
        <w:rPr>
          <w:rFonts w:ascii="Arial" w:hAnsi="Arial" w:cs="Arial"/>
          <w:sz w:val="20"/>
          <w:szCs w:val="20"/>
        </w:rPr>
        <w:t xml:space="preserve"> CCP) is p</w:t>
      </w:r>
      <w:r>
        <w:rPr>
          <w:rFonts w:ascii="Arial" w:hAnsi="Arial" w:cs="Arial"/>
          <w:sz w:val="20"/>
          <w:szCs w:val="20"/>
        </w:rPr>
        <w:t>leased to announce the change in time of organizing</w:t>
      </w:r>
      <w:r w:rsidRPr="00FC3786">
        <w:rPr>
          <w:rFonts w:ascii="Arial" w:hAnsi="Arial" w:cs="Arial"/>
          <w:sz w:val="20"/>
          <w:szCs w:val="20"/>
        </w:rPr>
        <w:t xml:space="preserve"> the Annual General Meeting of Shareholders of 2020 </w:t>
      </w:r>
      <w:r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FC3786">
        <w:rPr>
          <w:rFonts w:ascii="Arial" w:hAnsi="Arial" w:cs="Arial"/>
          <w:sz w:val="20"/>
          <w:szCs w:val="20"/>
        </w:rPr>
        <w:t>Hai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Phong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Cua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Cam Port Joint Stock Company</w:t>
      </w:r>
      <w:r w:rsidRPr="00FC3786">
        <w:rPr>
          <w:rFonts w:ascii="Arial" w:hAnsi="Arial" w:cs="Arial"/>
          <w:sz w:val="20"/>
          <w:szCs w:val="20"/>
        </w:rPr>
        <w:t xml:space="preserve"> as follows: </w:t>
      </w:r>
    </w:p>
    <w:p w:rsidR="00FC3786" w:rsidRDefault="00FC378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3786">
        <w:rPr>
          <w:rFonts w:ascii="Arial" w:hAnsi="Arial" w:cs="Arial"/>
          <w:sz w:val="20"/>
          <w:szCs w:val="20"/>
        </w:rPr>
        <w:t xml:space="preserve">On February 26, 2020, </w:t>
      </w:r>
      <w:proofErr w:type="spellStart"/>
      <w:r w:rsidRPr="00FC3786">
        <w:rPr>
          <w:rFonts w:ascii="Arial" w:hAnsi="Arial" w:cs="Arial"/>
          <w:sz w:val="20"/>
          <w:szCs w:val="20"/>
        </w:rPr>
        <w:t>Hai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Phong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Cua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Cam Port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issued Document No.150/</w:t>
      </w:r>
      <w:r w:rsidRPr="00FC3786">
        <w:rPr>
          <w:rFonts w:ascii="Arial" w:hAnsi="Arial" w:cs="Arial"/>
          <w:sz w:val="20"/>
          <w:szCs w:val="20"/>
        </w:rPr>
        <w:t xml:space="preserve">TB-CC to Vietnam Securities Depository on the </w:t>
      </w:r>
      <w:r>
        <w:rPr>
          <w:rFonts w:ascii="Arial" w:hAnsi="Arial" w:cs="Arial"/>
          <w:sz w:val="20"/>
          <w:szCs w:val="20"/>
        </w:rPr>
        <w:t>record date to exercise the right of closing</w:t>
      </w:r>
      <w:r w:rsidRPr="00FC3786">
        <w:rPr>
          <w:rFonts w:ascii="Arial" w:hAnsi="Arial" w:cs="Arial"/>
          <w:sz w:val="20"/>
          <w:szCs w:val="20"/>
        </w:rPr>
        <w:t xml:space="preserve"> the </w:t>
      </w:r>
      <w:r w:rsidRPr="00FC3786">
        <w:rPr>
          <w:rFonts w:ascii="Arial" w:hAnsi="Arial" w:cs="Arial"/>
          <w:sz w:val="20"/>
          <w:szCs w:val="20"/>
        </w:rPr>
        <w:t>lis</w:t>
      </w:r>
      <w:r>
        <w:rPr>
          <w:rFonts w:ascii="Arial" w:hAnsi="Arial" w:cs="Arial"/>
          <w:sz w:val="20"/>
          <w:szCs w:val="20"/>
        </w:rPr>
        <w:t>t of shareholders</w:t>
      </w:r>
      <w:r w:rsidRPr="00FC3786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Pr="00FC3786">
        <w:rPr>
          <w:rFonts w:ascii="Arial" w:hAnsi="Arial" w:cs="Arial"/>
          <w:sz w:val="20"/>
          <w:szCs w:val="20"/>
        </w:rPr>
        <w:t xml:space="preserve"> the Annual General Meeting of Shareholders in 2020 of </w:t>
      </w:r>
      <w:proofErr w:type="spellStart"/>
      <w:r w:rsidRPr="00FC3786">
        <w:rPr>
          <w:rFonts w:ascii="Arial" w:hAnsi="Arial" w:cs="Arial"/>
          <w:sz w:val="20"/>
          <w:szCs w:val="20"/>
        </w:rPr>
        <w:t>Hai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Phong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Cua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Cam Port Joint Stock Company</w:t>
      </w:r>
      <w:r>
        <w:rPr>
          <w:rFonts w:ascii="Arial" w:hAnsi="Arial" w:cs="Arial"/>
          <w:sz w:val="20"/>
          <w:szCs w:val="20"/>
        </w:rPr>
        <w:t>, including information about the time of</w:t>
      </w:r>
      <w:r w:rsidRPr="00FC3786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FC3786">
        <w:rPr>
          <w:rFonts w:ascii="Arial" w:hAnsi="Arial" w:cs="Arial"/>
          <w:sz w:val="20"/>
          <w:szCs w:val="20"/>
        </w:rPr>
        <w:t xml:space="preserve"> the Annual General</w:t>
      </w:r>
      <w:bookmarkStart w:id="0" w:name="_GoBack"/>
      <w:bookmarkEnd w:id="0"/>
      <w:r w:rsidRPr="00FC3786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>eting of Shareholders in 2020: April 6, 2020</w:t>
      </w:r>
    </w:p>
    <w:p w:rsidR="00FC3786" w:rsidRDefault="00FC378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3786">
        <w:rPr>
          <w:rFonts w:ascii="Arial" w:hAnsi="Arial" w:cs="Arial"/>
          <w:sz w:val="20"/>
          <w:szCs w:val="20"/>
        </w:rPr>
        <w:t>However,</w:t>
      </w:r>
      <w:r>
        <w:rPr>
          <w:rFonts w:ascii="Arial" w:hAnsi="Arial" w:cs="Arial"/>
          <w:sz w:val="20"/>
          <w:szCs w:val="20"/>
        </w:rPr>
        <w:t xml:space="preserve"> because the situation of Covid-</w:t>
      </w:r>
      <w:r w:rsidRPr="00FC3786">
        <w:rPr>
          <w:rFonts w:ascii="Arial" w:hAnsi="Arial" w:cs="Arial"/>
          <w:sz w:val="20"/>
          <w:szCs w:val="20"/>
        </w:rPr>
        <w:t xml:space="preserve">19 </w:t>
      </w:r>
      <w:r w:rsidRPr="00FC3786">
        <w:rPr>
          <w:rFonts w:ascii="Arial" w:hAnsi="Arial" w:cs="Arial"/>
          <w:sz w:val="20"/>
          <w:szCs w:val="20"/>
        </w:rPr>
        <w:t xml:space="preserve">pandemic </w:t>
      </w:r>
      <w:r>
        <w:rPr>
          <w:rFonts w:ascii="Arial" w:hAnsi="Arial" w:cs="Arial"/>
          <w:sz w:val="20"/>
          <w:szCs w:val="20"/>
        </w:rPr>
        <w:t>is</w:t>
      </w:r>
      <w:r w:rsidRPr="00FC3786">
        <w:rPr>
          <w:rFonts w:ascii="Arial" w:hAnsi="Arial" w:cs="Arial"/>
          <w:sz w:val="20"/>
          <w:szCs w:val="20"/>
        </w:rPr>
        <w:t xml:space="preserve"> very complicatedly and unpredicta</w:t>
      </w:r>
      <w:r>
        <w:rPr>
          <w:rFonts w:ascii="Arial" w:hAnsi="Arial" w:cs="Arial"/>
          <w:sz w:val="20"/>
          <w:szCs w:val="20"/>
        </w:rPr>
        <w:t>bly, t</w:t>
      </w:r>
      <w:r w:rsidRPr="00FC3786">
        <w:rPr>
          <w:rFonts w:ascii="Arial" w:hAnsi="Arial" w:cs="Arial"/>
          <w:sz w:val="20"/>
          <w:szCs w:val="20"/>
        </w:rPr>
        <w:t>o ensure the safety</w:t>
      </w:r>
      <w:r>
        <w:rPr>
          <w:rFonts w:ascii="Arial" w:hAnsi="Arial" w:cs="Arial"/>
          <w:sz w:val="20"/>
          <w:szCs w:val="20"/>
        </w:rPr>
        <w:t xml:space="preserve"> of shareholders attending the M</w:t>
      </w:r>
      <w:r w:rsidRPr="00FC3786">
        <w:rPr>
          <w:rFonts w:ascii="Arial" w:hAnsi="Arial" w:cs="Arial"/>
          <w:sz w:val="20"/>
          <w:szCs w:val="20"/>
        </w:rPr>
        <w:t xml:space="preserve">eeting as well as the community, </w:t>
      </w:r>
      <w:proofErr w:type="spellStart"/>
      <w:r w:rsidRPr="00FC3786">
        <w:rPr>
          <w:rFonts w:ascii="Arial" w:hAnsi="Arial" w:cs="Arial"/>
          <w:sz w:val="20"/>
          <w:szCs w:val="20"/>
        </w:rPr>
        <w:t>Hai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Phong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3786">
        <w:rPr>
          <w:rFonts w:ascii="Arial" w:hAnsi="Arial" w:cs="Arial"/>
          <w:sz w:val="20"/>
          <w:szCs w:val="20"/>
        </w:rPr>
        <w:t>Cua</w:t>
      </w:r>
      <w:proofErr w:type="spellEnd"/>
      <w:r w:rsidRPr="00FC3786">
        <w:rPr>
          <w:rFonts w:ascii="Arial" w:hAnsi="Arial" w:cs="Arial"/>
          <w:sz w:val="20"/>
          <w:szCs w:val="20"/>
        </w:rPr>
        <w:t xml:space="preserve"> Cam Port Joint Stock Company</w:t>
      </w:r>
      <w:r>
        <w:rPr>
          <w:rFonts w:ascii="Arial" w:hAnsi="Arial" w:cs="Arial"/>
          <w:sz w:val="20"/>
          <w:szCs w:val="20"/>
        </w:rPr>
        <w:t xml:space="preserve"> decided to change the time of</w:t>
      </w:r>
      <w:r w:rsidRPr="00FC3786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Pr="00FC3786">
        <w:rPr>
          <w:rFonts w:ascii="Arial" w:hAnsi="Arial" w:cs="Arial"/>
          <w:sz w:val="20"/>
          <w:szCs w:val="20"/>
        </w:rPr>
        <w:t xml:space="preserve"> the Annual General Me</w:t>
      </w:r>
      <w:r>
        <w:rPr>
          <w:rFonts w:ascii="Arial" w:hAnsi="Arial" w:cs="Arial"/>
          <w:sz w:val="20"/>
          <w:szCs w:val="20"/>
        </w:rPr>
        <w:t>eting of Shareholders in 2020. The Meeting time of the C</w:t>
      </w:r>
      <w:r w:rsidRPr="00FC3786">
        <w:rPr>
          <w:rFonts w:ascii="Arial" w:hAnsi="Arial" w:cs="Arial"/>
          <w:sz w:val="20"/>
          <w:szCs w:val="20"/>
        </w:rPr>
        <w:t xml:space="preserve">ompany will be announced later </w:t>
      </w:r>
    </w:p>
    <w:p w:rsidR="00FC3786" w:rsidRDefault="00FC3786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3786">
        <w:rPr>
          <w:rFonts w:ascii="Arial" w:hAnsi="Arial" w:cs="Arial"/>
          <w:sz w:val="20"/>
          <w:szCs w:val="20"/>
        </w:rPr>
        <w:t>Information about the organization of the General Meeting of Shareholders and the Meeting documents will be announced to the shareholders and updated</w:t>
      </w:r>
      <w:r>
        <w:rPr>
          <w:rFonts w:ascii="Arial" w:hAnsi="Arial" w:cs="Arial"/>
          <w:sz w:val="20"/>
          <w:szCs w:val="20"/>
        </w:rPr>
        <w:t xml:space="preserve"> on the company's website www.cuacamport.com.</w:t>
      </w:r>
      <w:r w:rsidRPr="00FC3786">
        <w:rPr>
          <w:rFonts w:ascii="Arial" w:hAnsi="Arial" w:cs="Arial"/>
          <w:sz w:val="20"/>
          <w:szCs w:val="20"/>
        </w:rPr>
        <w:t xml:space="preserve">vn </w:t>
      </w:r>
      <w:r>
        <w:rPr>
          <w:rFonts w:ascii="Arial" w:hAnsi="Arial" w:cs="Arial"/>
          <w:sz w:val="20"/>
          <w:szCs w:val="20"/>
        </w:rPr>
        <w:t>in accordance with</w:t>
      </w:r>
      <w:r w:rsidRPr="00FC3786">
        <w:rPr>
          <w:rFonts w:ascii="Arial" w:hAnsi="Arial" w:cs="Arial"/>
          <w:sz w:val="20"/>
          <w:szCs w:val="20"/>
        </w:rPr>
        <w:t xml:space="preserve"> the regulations</w:t>
      </w:r>
    </w:p>
    <w:sectPr w:rsidR="00FC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0F0295"/>
    <w:rsid w:val="00110F07"/>
    <w:rsid w:val="00132EC5"/>
    <w:rsid w:val="00212AF1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51CE"/>
    <w:rsid w:val="007B67AF"/>
    <w:rsid w:val="008134FC"/>
    <w:rsid w:val="0084485C"/>
    <w:rsid w:val="00853748"/>
    <w:rsid w:val="008544C2"/>
    <w:rsid w:val="008D4E5F"/>
    <w:rsid w:val="009C28F2"/>
    <w:rsid w:val="009C742E"/>
    <w:rsid w:val="009E1744"/>
    <w:rsid w:val="00A06443"/>
    <w:rsid w:val="00A06521"/>
    <w:rsid w:val="00A128FC"/>
    <w:rsid w:val="00A63B6C"/>
    <w:rsid w:val="00AA54AD"/>
    <w:rsid w:val="00AF67BE"/>
    <w:rsid w:val="00B70D7E"/>
    <w:rsid w:val="00B832F3"/>
    <w:rsid w:val="00BA1F12"/>
    <w:rsid w:val="00BA3FB7"/>
    <w:rsid w:val="00BD3CCA"/>
    <w:rsid w:val="00C4753A"/>
    <w:rsid w:val="00C51B7F"/>
    <w:rsid w:val="00C653F5"/>
    <w:rsid w:val="00D52A0F"/>
    <w:rsid w:val="00D52C26"/>
    <w:rsid w:val="00D74339"/>
    <w:rsid w:val="00D83B97"/>
    <w:rsid w:val="00DD263A"/>
    <w:rsid w:val="00E902AC"/>
    <w:rsid w:val="00EC0746"/>
    <w:rsid w:val="00F320D6"/>
    <w:rsid w:val="00F562B6"/>
    <w:rsid w:val="00F677F3"/>
    <w:rsid w:val="00F86F7A"/>
    <w:rsid w:val="00F903A5"/>
    <w:rsid w:val="00FC3786"/>
    <w:rsid w:val="00FD3EED"/>
    <w:rsid w:val="00FD4001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76</cp:revision>
  <dcterms:created xsi:type="dcterms:W3CDTF">2019-10-16T10:03:00Z</dcterms:created>
  <dcterms:modified xsi:type="dcterms:W3CDTF">2020-03-29T11:55:00Z</dcterms:modified>
</cp:coreProperties>
</file>